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16AD" w:rsidRPr="00FE3808" w:rsidRDefault="003D16AD" w:rsidP="003D16AD">
      <w:pPr>
        <w:pStyle w:val="Corptext"/>
        <w:spacing w:before="2"/>
        <w:ind w:left="120"/>
        <w:jc w:val="center"/>
        <w:rPr>
          <w:rFonts w:ascii="Arial" w:hAnsi="Arial" w:cs="Arial"/>
          <w:b/>
        </w:rPr>
      </w:pPr>
      <w:r w:rsidRPr="00FE3808">
        <w:rPr>
          <w:rFonts w:ascii="Arial" w:hAnsi="Arial" w:cs="Arial"/>
          <w:b/>
        </w:rPr>
        <w:t>Bibliografie</w:t>
      </w:r>
      <w:r w:rsidRPr="00FE3808">
        <w:rPr>
          <w:rFonts w:ascii="Arial" w:hAnsi="Arial" w:cs="Arial"/>
          <w:b/>
          <w:spacing w:val="-7"/>
        </w:rPr>
        <w:t xml:space="preserve"> </w:t>
      </w:r>
      <w:r w:rsidRPr="00FE3808">
        <w:rPr>
          <w:rFonts w:ascii="Arial" w:hAnsi="Arial" w:cs="Arial"/>
          <w:b/>
        </w:rPr>
        <w:t>și</w:t>
      </w:r>
      <w:r w:rsidRPr="00FE3808">
        <w:rPr>
          <w:rFonts w:ascii="Arial" w:hAnsi="Arial" w:cs="Arial"/>
          <w:b/>
          <w:spacing w:val="-6"/>
        </w:rPr>
        <w:t xml:space="preserve"> </w:t>
      </w:r>
      <w:r w:rsidRPr="00FE3808">
        <w:rPr>
          <w:rFonts w:ascii="Arial" w:hAnsi="Arial" w:cs="Arial"/>
          <w:b/>
        </w:rPr>
        <w:t xml:space="preserve">tematică </w:t>
      </w:r>
    </w:p>
    <w:p w:rsidR="003D16AD" w:rsidRPr="00FE3808" w:rsidRDefault="003D16AD" w:rsidP="003D16AD">
      <w:pPr>
        <w:pStyle w:val="Corptext"/>
        <w:spacing w:before="2"/>
        <w:ind w:left="120"/>
        <w:jc w:val="center"/>
        <w:rPr>
          <w:rFonts w:ascii="Arial" w:hAnsi="Arial" w:cs="Arial"/>
        </w:rPr>
      </w:pPr>
    </w:p>
    <w:p w:rsidR="003D16AD" w:rsidRPr="00FE3808" w:rsidRDefault="003D16AD" w:rsidP="003D16AD">
      <w:pPr>
        <w:pStyle w:val="Corptext"/>
        <w:spacing w:before="2"/>
        <w:ind w:left="120"/>
        <w:jc w:val="center"/>
        <w:rPr>
          <w:rFonts w:ascii="Arial" w:hAnsi="Arial" w:cs="Arial"/>
        </w:rPr>
      </w:pPr>
    </w:p>
    <w:p w:rsidR="003D16AD" w:rsidRPr="00FE3808" w:rsidRDefault="003D16AD" w:rsidP="003D16AD">
      <w:pPr>
        <w:pStyle w:val="Listparagraf"/>
        <w:numPr>
          <w:ilvl w:val="1"/>
          <w:numId w:val="1"/>
        </w:numPr>
        <w:tabs>
          <w:tab w:val="left" w:pos="648"/>
        </w:tabs>
        <w:spacing w:before="7"/>
        <w:rPr>
          <w:rFonts w:ascii="Arial" w:hAnsi="Arial" w:cs="Arial"/>
          <w:b/>
        </w:rPr>
      </w:pPr>
      <w:r w:rsidRPr="00FE3808">
        <w:rPr>
          <w:rFonts w:ascii="Arial" w:hAnsi="Arial" w:cs="Arial"/>
          <w:b/>
        </w:rPr>
        <w:t>Constituția</w:t>
      </w:r>
      <w:r w:rsidRPr="00FE3808">
        <w:rPr>
          <w:rFonts w:ascii="Arial" w:hAnsi="Arial" w:cs="Arial"/>
          <w:b/>
          <w:spacing w:val="-10"/>
        </w:rPr>
        <w:t xml:space="preserve"> </w:t>
      </w:r>
      <w:r w:rsidRPr="00FE3808">
        <w:rPr>
          <w:rFonts w:ascii="Arial" w:hAnsi="Arial" w:cs="Arial"/>
          <w:b/>
        </w:rPr>
        <w:t>României,</w:t>
      </w:r>
      <w:r w:rsidRPr="00FE3808">
        <w:rPr>
          <w:rFonts w:ascii="Arial" w:hAnsi="Arial" w:cs="Arial"/>
          <w:b/>
          <w:spacing w:val="-9"/>
        </w:rPr>
        <w:t xml:space="preserve"> </w:t>
      </w:r>
      <w:r w:rsidRPr="00FE3808">
        <w:rPr>
          <w:rFonts w:ascii="Arial" w:hAnsi="Arial" w:cs="Arial"/>
          <w:b/>
        </w:rPr>
        <w:t>republicată</w:t>
      </w:r>
    </w:p>
    <w:p w:rsidR="003D16AD" w:rsidRPr="00FE3808" w:rsidRDefault="003D16AD" w:rsidP="003D16AD">
      <w:pPr>
        <w:pStyle w:val="Corptext"/>
        <w:spacing w:before="8"/>
        <w:ind w:left="541"/>
        <w:rPr>
          <w:rFonts w:ascii="Arial" w:hAnsi="Arial" w:cs="Arial"/>
          <w:spacing w:val="-4"/>
        </w:rPr>
      </w:pPr>
      <w:r w:rsidRPr="00FE3808">
        <w:rPr>
          <w:rFonts w:ascii="Arial" w:hAnsi="Arial" w:cs="Arial"/>
          <w:b/>
        </w:rPr>
        <w:t>cu</w:t>
      </w:r>
      <w:r w:rsidRPr="00FE3808">
        <w:rPr>
          <w:rFonts w:ascii="Arial" w:hAnsi="Arial" w:cs="Arial"/>
          <w:b/>
          <w:spacing w:val="-6"/>
        </w:rPr>
        <w:t xml:space="preserve"> </w:t>
      </w:r>
      <w:r w:rsidRPr="00FE3808">
        <w:rPr>
          <w:rFonts w:ascii="Arial" w:hAnsi="Arial" w:cs="Arial"/>
          <w:b/>
        </w:rPr>
        <w:t>tematica</w:t>
      </w:r>
      <w:r w:rsidRPr="00FE3808">
        <w:rPr>
          <w:rFonts w:ascii="Arial" w:hAnsi="Arial" w:cs="Arial"/>
          <w:spacing w:val="-4"/>
        </w:rPr>
        <w:t xml:space="preserve"> </w:t>
      </w:r>
    </w:p>
    <w:p w:rsidR="003D16AD" w:rsidRPr="00FE3808" w:rsidRDefault="003D16AD" w:rsidP="003D16AD">
      <w:pPr>
        <w:pStyle w:val="Corptext"/>
        <w:spacing w:before="8"/>
        <w:ind w:left="541"/>
        <w:rPr>
          <w:rFonts w:ascii="Arial" w:hAnsi="Arial" w:cs="Arial"/>
          <w:spacing w:val="-3"/>
        </w:rPr>
      </w:pPr>
      <w:r w:rsidRPr="00FE3808">
        <w:rPr>
          <w:rFonts w:ascii="Arial" w:hAnsi="Arial" w:cs="Arial"/>
        </w:rPr>
        <w:t>-</w:t>
      </w:r>
      <w:r w:rsidRPr="00FE3808">
        <w:rPr>
          <w:rFonts w:ascii="Arial" w:hAnsi="Arial" w:cs="Arial"/>
          <w:spacing w:val="-5"/>
        </w:rPr>
        <w:t xml:space="preserve"> </w:t>
      </w:r>
      <w:r w:rsidRPr="00FE3808">
        <w:rPr>
          <w:rFonts w:ascii="Arial" w:hAnsi="Arial" w:cs="Arial"/>
        </w:rPr>
        <w:t>Drepturile,</w:t>
      </w:r>
      <w:r w:rsidRPr="00FE3808">
        <w:rPr>
          <w:rFonts w:ascii="Arial" w:hAnsi="Arial" w:cs="Arial"/>
          <w:spacing w:val="-6"/>
        </w:rPr>
        <w:t xml:space="preserve"> </w:t>
      </w:r>
      <w:r w:rsidRPr="00FE3808">
        <w:rPr>
          <w:rFonts w:ascii="Arial" w:hAnsi="Arial" w:cs="Arial"/>
        </w:rPr>
        <w:t>libertățile</w:t>
      </w:r>
      <w:r w:rsidRPr="00FE3808">
        <w:rPr>
          <w:rFonts w:ascii="Arial" w:hAnsi="Arial" w:cs="Arial"/>
          <w:spacing w:val="-5"/>
        </w:rPr>
        <w:t xml:space="preserve"> </w:t>
      </w:r>
      <w:r w:rsidRPr="00FE3808">
        <w:rPr>
          <w:rFonts w:ascii="Arial" w:hAnsi="Arial" w:cs="Arial"/>
        </w:rPr>
        <w:t>și</w:t>
      </w:r>
      <w:r w:rsidRPr="00FE3808">
        <w:rPr>
          <w:rFonts w:ascii="Arial" w:hAnsi="Arial" w:cs="Arial"/>
          <w:spacing w:val="-5"/>
        </w:rPr>
        <w:t xml:space="preserve"> </w:t>
      </w:r>
      <w:r w:rsidRPr="00FE3808">
        <w:rPr>
          <w:rFonts w:ascii="Arial" w:hAnsi="Arial" w:cs="Arial"/>
        </w:rPr>
        <w:t>îndatoririle</w:t>
      </w:r>
      <w:r w:rsidRPr="00FE3808">
        <w:rPr>
          <w:rFonts w:ascii="Arial" w:hAnsi="Arial" w:cs="Arial"/>
          <w:spacing w:val="-6"/>
        </w:rPr>
        <w:t xml:space="preserve"> </w:t>
      </w:r>
      <w:r w:rsidRPr="00FE3808">
        <w:rPr>
          <w:rFonts w:ascii="Arial" w:hAnsi="Arial" w:cs="Arial"/>
        </w:rPr>
        <w:t>fundamentale;</w:t>
      </w:r>
      <w:r w:rsidRPr="00FE3808">
        <w:rPr>
          <w:rFonts w:ascii="Arial" w:hAnsi="Arial" w:cs="Arial"/>
          <w:spacing w:val="-3"/>
        </w:rPr>
        <w:t xml:space="preserve"> </w:t>
      </w:r>
    </w:p>
    <w:p w:rsidR="003D16AD" w:rsidRPr="00FE3808" w:rsidRDefault="003D16AD" w:rsidP="003D16AD">
      <w:pPr>
        <w:pStyle w:val="Corptext"/>
        <w:spacing w:before="8"/>
        <w:ind w:left="541"/>
        <w:rPr>
          <w:rFonts w:ascii="Arial" w:hAnsi="Arial" w:cs="Arial"/>
        </w:rPr>
      </w:pPr>
      <w:r w:rsidRPr="00FE3808">
        <w:rPr>
          <w:rFonts w:ascii="Arial" w:hAnsi="Arial" w:cs="Arial"/>
        </w:rPr>
        <w:t>-</w:t>
      </w:r>
      <w:r w:rsidRPr="00FE3808">
        <w:rPr>
          <w:rFonts w:ascii="Arial" w:hAnsi="Arial" w:cs="Arial"/>
          <w:spacing w:val="-5"/>
        </w:rPr>
        <w:t xml:space="preserve"> </w:t>
      </w:r>
      <w:r w:rsidRPr="00FE3808">
        <w:rPr>
          <w:rFonts w:ascii="Arial" w:hAnsi="Arial" w:cs="Arial"/>
        </w:rPr>
        <w:t>Administrația</w:t>
      </w:r>
      <w:r w:rsidRPr="00FE3808">
        <w:rPr>
          <w:rFonts w:ascii="Arial" w:hAnsi="Arial" w:cs="Arial"/>
          <w:spacing w:val="-6"/>
        </w:rPr>
        <w:t xml:space="preserve"> </w:t>
      </w:r>
      <w:r w:rsidRPr="00FE3808">
        <w:rPr>
          <w:rFonts w:ascii="Arial" w:hAnsi="Arial" w:cs="Arial"/>
        </w:rPr>
        <w:t>publică</w:t>
      </w:r>
      <w:r w:rsidRPr="00FE3808">
        <w:rPr>
          <w:rFonts w:ascii="Arial" w:hAnsi="Arial" w:cs="Arial"/>
          <w:spacing w:val="-4"/>
        </w:rPr>
        <w:t xml:space="preserve"> </w:t>
      </w:r>
      <w:r w:rsidRPr="00FE3808">
        <w:rPr>
          <w:rFonts w:ascii="Arial" w:hAnsi="Arial" w:cs="Arial"/>
        </w:rPr>
        <w:t>locală;</w:t>
      </w:r>
    </w:p>
    <w:p w:rsidR="003D16AD" w:rsidRPr="00FE3808" w:rsidRDefault="003D16AD" w:rsidP="003D16AD">
      <w:pPr>
        <w:pStyle w:val="Corptext"/>
        <w:spacing w:before="8"/>
        <w:ind w:left="541"/>
        <w:rPr>
          <w:rFonts w:ascii="Arial" w:hAnsi="Arial" w:cs="Arial"/>
        </w:rPr>
      </w:pPr>
    </w:p>
    <w:p w:rsidR="003D16AD" w:rsidRPr="00FE3808" w:rsidRDefault="003D16AD" w:rsidP="003D16AD">
      <w:pPr>
        <w:pStyle w:val="Listparagraf"/>
        <w:numPr>
          <w:ilvl w:val="1"/>
          <w:numId w:val="1"/>
        </w:numPr>
        <w:tabs>
          <w:tab w:val="left" w:pos="648"/>
        </w:tabs>
        <w:spacing w:before="7" w:line="247" w:lineRule="auto"/>
        <w:ind w:left="119" w:right="267" w:firstLine="301"/>
        <w:rPr>
          <w:rFonts w:ascii="Arial" w:hAnsi="Arial" w:cs="Arial"/>
          <w:b/>
        </w:rPr>
      </w:pPr>
      <w:r w:rsidRPr="00FE3808">
        <w:rPr>
          <w:rFonts w:ascii="Arial" w:hAnsi="Arial" w:cs="Arial"/>
          <w:b/>
        </w:rPr>
        <w:t>Ordonanța</w:t>
      </w:r>
      <w:r w:rsidRPr="00FE3808">
        <w:rPr>
          <w:rFonts w:ascii="Arial" w:hAnsi="Arial" w:cs="Arial"/>
          <w:b/>
          <w:spacing w:val="-5"/>
        </w:rPr>
        <w:t xml:space="preserve"> </w:t>
      </w:r>
      <w:r w:rsidRPr="00FE3808">
        <w:rPr>
          <w:rFonts w:ascii="Arial" w:hAnsi="Arial" w:cs="Arial"/>
          <w:b/>
        </w:rPr>
        <w:t>Guvernului</w:t>
      </w:r>
      <w:r w:rsidRPr="00FE3808">
        <w:rPr>
          <w:rFonts w:ascii="Arial" w:hAnsi="Arial" w:cs="Arial"/>
          <w:b/>
          <w:spacing w:val="-6"/>
        </w:rPr>
        <w:t xml:space="preserve"> </w:t>
      </w:r>
      <w:r w:rsidRPr="00FE3808">
        <w:rPr>
          <w:rFonts w:ascii="Arial" w:hAnsi="Arial" w:cs="Arial"/>
          <w:b/>
        </w:rPr>
        <w:t>nr.</w:t>
      </w:r>
      <w:r w:rsidRPr="00FE3808">
        <w:rPr>
          <w:rFonts w:ascii="Arial" w:hAnsi="Arial" w:cs="Arial"/>
          <w:b/>
          <w:spacing w:val="-6"/>
        </w:rPr>
        <w:t xml:space="preserve"> </w:t>
      </w:r>
      <w:r w:rsidRPr="00FE3808">
        <w:rPr>
          <w:rFonts w:ascii="Arial" w:hAnsi="Arial" w:cs="Arial"/>
          <w:b/>
        </w:rPr>
        <w:t>137/2000</w:t>
      </w:r>
      <w:r w:rsidRPr="00FE3808">
        <w:rPr>
          <w:rFonts w:ascii="Arial" w:hAnsi="Arial" w:cs="Arial"/>
          <w:b/>
          <w:spacing w:val="-6"/>
        </w:rPr>
        <w:t xml:space="preserve"> </w:t>
      </w:r>
      <w:r w:rsidRPr="00FE3808">
        <w:rPr>
          <w:rFonts w:ascii="Arial" w:hAnsi="Arial" w:cs="Arial"/>
          <w:b/>
        </w:rPr>
        <w:t>privind</w:t>
      </w:r>
      <w:r w:rsidRPr="00FE3808">
        <w:rPr>
          <w:rFonts w:ascii="Arial" w:hAnsi="Arial" w:cs="Arial"/>
          <w:b/>
          <w:spacing w:val="-5"/>
        </w:rPr>
        <w:t xml:space="preserve"> </w:t>
      </w:r>
      <w:r w:rsidRPr="00FE3808">
        <w:rPr>
          <w:rFonts w:ascii="Arial" w:hAnsi="Arial" w:cs="Arial"/>
          <w:b/>
        </w:rPr>
        <w:t>prevenirea</w:t>
      </w:r>
      <w:r w:rsidRPr="00FE3808">
        <w:rPr>
          <w:rFonts w:ascii="Arial" w:hAnsi="Arial" w:cs="Arial"/>
          <w:b/>
          <w:spacing w:val="-5"/>
        </w:rPr>
        <w:t xml:space="preserve"> </w:t>
      </w:r>
      <w:r w:rsidRPr="00FE3808">
        <w:rPr>
          <w:rFonts w:ascii="Arial" w:hAnsi="Arial" w:cs="Arial"/>
          <w:b/>
        </w:rPr>
        <w:t>și</w:t>
      </w:r>
      <w:r w:rsidRPr="00FE3808">
        <w:rPr>
          <w:rFonts w:ascii="Arial" w:hAnsi="Arial" w:cs="Arial"/>
          <w:b/>
          <w:spacing w:val="-6"/>
        </w:rPr>
        <w:t xml:space="preserve"> </w:t>
      </w:r>
      <w:r w:rsidRPr="00FE3808">
        <w:rPr>
          <w:rFonts w:ascii="Arial" w:hAnsi="Arial" w:cs="Arial"/>
          <w:b/>
        </w:rPr>
        <w:t>sancționarea</w:t>
      </w:r>
      <w:r w:rsidRPr="00FE3808">
        <w:rPr>
          <w:rFonts w:ascii="Arial" w:hAnsi="Arial" w:cs="Arial"/>
          <w:b/>
          <w:spacing w:val="-5"/>
        </w:rPr>
        <w:t xml:space="preserve"> </w:t>
      </w:r>
      <w:r w:rsidRPr="00FE3808">
        <w:rPr>
          <w:rFonts w:ascii="Arial" w:hAnsi="Arial" w:cs="Arial"/>
          <w:b/>
        </w:rPr>
        <w:t>tuturor</w:t>
      </w:r>
      <w:r w:rsidRPr="00FE3808">
        <w:rPr>
          <w:rFonts w:ascii="Arial" w:hAnsi="Arial" w:cs="Arial"/>
          <w:b/>
          <w:spacing w:val="-5"/>
        </w:rPr>
        <w:t xml:space="preserve"> </w:t>
      </w:r>
      <w:r w:rsidRPr="00FE3808">
        <w:rPr>
          <w:rFonts w:ascii="Arial" w:hAnsi="Arial" w:cs="Arial"/>
          <w:b/>
        </w:rPr>
        <w:t>formelor</w:t>
      </w:r>
      <w:r w:rsidRPr="00FE3808">
        <w:rPr>
          <w:rFonts w:ascii="Arial" w:hAnsi="Arial" w:cs="Arial"/>
          <w:b/>
          <w:spacing w:val="-5"/>
        </w:rPr>
        <w:t xml:space="preserve"> </w:t>
      </w:r>
      <w:r w:rsidRPr="00FE3808">
        <w:rPr>
          <w:rFonts w:ascii="Arial" w:hAnsi="Arial" w:cs="Arial"/>
          <w:b/>
        </w:rPr>
        <w:t>de</w:t>
      </w:r>
      <w:r w:rsidRPr="00FE3808">
        <w:rPr>
          <w:rFonts w:ascii="Arial" w:hAnsi="Arial" w:cs="Arial"/>
          <w:b/>
          <w:spacing w:val="-6"/>
        </w:rPr>
        <w:t xml:space="preserve"> </w:t>
      </w:r>
      <w:r w:rsidRPr="00FE3808">
        <w:rPr>
          <w:rFonts w:ascii="Arial" w:hAnsi="Arial" w:cs="Arial"/>
          <w:b/>
        </w:rPr>
        <w:t>discriminare,</w:t>
      </w:r>
      <w:r w:rsidRPr="00FE3808">
        <w:rPr>
          <w:rFonts w:ascii="Arial" w:hAnsi="Arial" w:cs="Arial"/>
          <w:b/>
          <w:spacing w:val="1"/>
        </w:rPr>
        <w:t xml:space="preserve"> </w:t>
      </w:r>
      <w:r w:rsidRPr="00FE3808">
        <w:rPr>
          <w:rFonts w:ascii="Arial" w:hAnsi="Arial" w:cs="Arial"/>
          <w:b/>
        </w:rPr>
        <w:t>republicată, cu modificările</w:t>
      </w:r>
      <w:r w:rsidRPr="00FE3808">
        <w:rPr>
          <w:rFonts w:ascii="Arial" w:hAnsi="Arial" w:cs="Arial"/>
          <w:b/>
          <w:spacing w:val="-1"/>
        </w:rPr>
        <w:t xml:space="preserve"> </w:t>
      </w:r>
      <w:r w:rsidRPr="00FE3808">
        <w:rPr>
          <w:rFonts w:ascii="Arial" w:hAnsi="Arial" w:cs="Arial"/>
          <w:b/>
        </w:rPr>
        <w:t>și completările</w:t>
      </w:r>
      <w:r w:rsidRPr="00FE3808">
        <w:rPr>
          <w:rFonts w:ascii="Arial" w:hAnsi="Arial" w:cs="Arial"/>
          <w:b/>
          <w:spacing w:val="1"/>
        </w:rPr>
        <w:t xml:space="preserve"> </w:t>
      </w:r>
      <w:r w:rsidRPr="00FE3808">
        <w:rPr>
          <w:rFonts w:ascii="Arial" w:hAnsi="Arial" w:cs="Arial"/>
          <w:b/>
        </w:rPr>
        <w:t>ulterioare</w:t>
      </w:r>
    </w:p>
    <w:p w:rsidR="003D16AD" w:rsidRPr="00FE3808" w:rsidRDefault="003D16AD" w:rsidP="003D16AD">
      <w:pPr>
        <w:pStyle w:val="Corptext"/>
        <w:spacing w:line="247" w:lineRule="auto"/>
        <w:ind w:left="119" w:right="81" w:firstLine="421"/>
        <w:rPr>
          <w:rFonts w:ascii="Arial" w:hAnsi="Arial" w:cs="Arial"/>
        </w:rPr>
      </w:pPr>
      <w:r w:rsidRPr="00FE3808">
        <w:rPr>
          <w:rFonts w:ascii="Arial" w:hAnsi="Arial" w:cs="Arial"/>
          <w:b/>
        </w:rPr>
        <w:t>cu tematica</w:t>
      </w:r>
      <w:r w:rsidRPr="00FE3808">
        <w:rPr>
          <w:rFonts w:ascii="Arial" w:hAnsi="Arial" w:cs="Arial"/>
        </w:rPr>
        <w:t xml:space="preserve"> </w:t>
      </w:r>
    </w:p>
    <w:p w:rsidR="003D16AD" w:rsidRPr="00FE3808" w:rsidRDefault="003D16AD" w:rsidP="003D16AD">
      <w:pPr>
        <w:pStyle w:val="Corptext"/>
        <w:spacing w:line="247" w:lineRule="auto"/>
        <w:ind w:left="119" w:right="81" w:firstLine="421"/>
        <w:rPr>
          <w:rFonts w:ascii="Arial" w:hAnsi="Arial" w:cs="Arial"/>
        </w:rPr>
      </w:pPr>
      <w:r w:rsidRPr="00FE3808">
        <w:rPr>
          <w:rFonts w:ascii="Arial" w:hAnsi="Arial" w:cs="Arial"/>
        </w:rPr>
        <w:t xml:space="preserve">- Egalitatea în activitatea economică și în materie de angajare și profesie; </w:t>
      </w:r>
    </w:p>
    <w:p w:rsidR="003D16AD" w:rsidRPr="00FE3808" w:rsidRDefault="003D16AD" w:rsidP="003D16AD">
      <w:pPr>
        <w:pStyle w:val="Corptext"/>
        <w:spacing w:line="247" w:lineRule="auto"/>
        <w:ind w:left="119" w:right="81" w:firstLine="421"/>
        <w:rPr>
          <w:rFonts w:ascii="Arial" w:hAnsi="Arial" w:cs="Arial"/>
        </w:rPr>
      </w:pPr>
      <w:r w:rsidRPr="00FE3808">
        <w:rPr>
          <w:rFonts w:ascii="Arial" w:hAnsi="Arial" w:cs="Arial"/>
        </w:rPr>
        <w:t>- Accesul la serviciile</w:t>
      </w:r>
      <w:r w:rsidRPr="00FE3808">
        <w:rPr>
          <w:rFonts w:ascii="Arial" w:hAnsi="Arial" w:cs="Arial"/>
          <w:spacing w:val="-58"/>
        </w:rPr>
        <w:t xml:space="preserve"> </w:t>
      </w:r>
      <w:r w:rsidRPr="00FE3808">
        <w:rPr>
          <w:rFonts w:ascii="Arial" w:hAnsi="Arial" w:cs="Arial"/>
        </w:rPr>
        <w:t xml:space="preserve">publice administrative și juridice, de sănătate, la alte servicii, bunuri și facilități; </w:t>
      </w:r>
    </w:p>
    <w:p w:rsidR="003D16AD" w:rsidRPr="00FE3808" w:rsidRDefault="003D16AD" w:rsidP="003D16AD">
      <w:pPr>
        <w:pStyle w:val="Corptext"/>
        <w:spacing w:line="247" w:lineRule="auto"/>
        <w:ind w:left="119" w:right="81" w:firstLine="421"/>
        <w:rPr>
          <w:rFonts w:ascii="Arial" w:hAnsi="Arial" w:cs="Arial"/>
        </w:rPr>
      </w:pPr>
      <w:r w:rsidRPr="00FE3808">
        <w:rPr>
          <w:rFonts w:ascii="Arial" w:hAnsi="Arial" w:cs="Arial"/>
        </w:rPr>
        <w:t>- Consiliul Național pentru</w:t>
      </w:r>
      <w:r w:rsidRPr="00FE3808">
        <w:rPr>
          <w:rFonts w:ascii="Arial" w:hAnsi="Arial" w:cs="Arial"/>
          <w:spacing w:val="1"/>
        </w:rPr>
        <w:t xml:space="preserve"> </w:t>
      </w:r>
      <w:r w:rsidRPr="00FE3808">
        <w:rPr>
          <w:rFonts w:ascii="Arial" w:hAnsi="Arial" w:cs="Arial"/>
        </w:rPr>
        <w:t>Combaterea</w:t>
      </w:r>
      <w:r w:rsidRPr="00FE3808">
        <w:rPr>
          <w:rFonts w:ascii="Arial" w:hAnsi="Arial" w:cs="Arial"/>
          <w:spacing w:val="-1"/>
        </w:rPr>
        <w:t xml:space="preserve"> </w:t>
      </w:r>
      <w:r w:rsidRPr="00FE3808">
        <w:rPr>
          <w:rFonts w:ascii="Arial" w:hAnsi="Arial" w:cs="Arial"/>
        </w:rPr>
        <w:t>Discriminării;</w:t>
      </w:r>
    </w:p>
    <w:p w:rsidR="003D16AD" w:rsidRPr="00FE3808" w:rsidRDefault="003D16AD" w:rsidP="003D16AD">
      <w:pPr>
        <w:pStyle w:val="Corptext"/>
        <w:spacing w:line="247" w:lineRule="auto"/>
        <w:ind w:left="119" w:right="81" w:firstLine="421"/>
        <w:rPr>
          <w:rFonts w:ascii="Arial" w:hAnsi="Arial" w:cs="Arial"/>
        </w:rPr>
      </w:pPr>
    </w:p>
    <w:p w:rsidR="003D16AD" w:rsidRPr="00FE3808" w:rsidRDefault="003D16AD" w:rsidP="003D16AD">
      <w:pPr>
        <w:pStyle w:val="Listparagraf"/>
        <w:numPr>
          <w:ilvl w:val="1"/>
          <w:numId w:val="1"/>
        </w:numPr>
        <w:tabs>
          <w:tab w:val="left" w:pos="648"/>
        </w:tabs>
        <w:spacing w:line="247" w:lineRule="auto"/>
        <w:ind w:left="119" w:right="636" w:firstLine="301"/>
        <w:rPr>
          <w:rFonts w:ascii="Arial" w:hAnsi="Arial" w:cs="Arial"/>
          <w:b/>
        </w:rPr>
      </w:pPr>
      <w:r w:rsidRPr="00FE3808">
        <w:rPr>
          <w:rFonts w:ascii="Arial" w:hAnsi="Arial" w:cs="Arial"/>
          <w:b/>
        </w:rPr>
        <w:t>Legea</w:t>
      </w:r>
      <w:r w:rsidRPr="00FE3808">
        <w:rPr>
          <w:rFonts w:ascii="Arial" w:hAnsi="Arial" w:cs="Arial"/>
          <w:b/>
          <w:spacing w:val="-5"/>
        </w:rPr>
        <w:t xml:space="preserve"> </w:t>
      </w:r>
      <w:r w:rsidRPr="00FE3808">
        <w:rPr>
          <w:rFonts w:ascii="Arial" w:hAnsi="Arial" w:cs="Arial"/>
          <w:b/>
        </w:rPr>
        <w:t>nr.</w:t>
      </w:r>
      <w:r w:rsidRPr="00FE3808">
        <w:rPr>
          <w:rFonts w:ascii="Arial" w:hAnsi="Arial" w:cs="Arial"/>
          <w:b/>
          <w:spacing w:val="-4"/>
        </w:rPr>
        <w:t xml:space="preserve"> </w:t>
      </w:r>
      <w:r w:rsidRPr="00FE3808">
        <w:rPr>
          <w:rFonts w:ascii="Arial" w:hAnsi="Arial" w:cs="Arial"/>
          <w:b/>
        </w:rPr>
        <w:t>202/2002</w:t>
      </w:r>
      <w:r w:rsidRPr="00FE3808">
        <w:rPr>
          <w:rFonts w:ascii="Arial" w:hAnsi="Arial" w:cs="Arial"/>
          <w:b/>
          <w:spacing w:val="-5"/>
        </w:rPr>
        <w:t xml:space="preserve"> </w:t>
      </w:r>
      <w:r w:rsidRPr="00FE3808">
        <w:rPr>
          <w:rFonts w:ascii="Arial" w:hAnsi="Arial" w:cs="Arial"/>
          <w:b/>
        </w:rPr>
        <w:t>privind</w:t>
      </w:r>
      <w:r w:rsidRPr="00FE3808">
        <w:rPr>
          <w:rFonts w:ascii="Arial" w:hAnsi="Arial" w:cs="Arial"/>
          <w:b/>
          <w:spacing w:val="-3"/>
        </w:rPr>
        <w:t xml:space="preserve"> </w:t>
      </w:r>
      <w:r w:rsidRPr="00FE3808">
        <w:rPr>
          <w:rFonts w:ascii="Arial" w:hAnsi="Arial" w:cs="Arial"/>
          <w:b/>
        </w:rPr>
        <w:t>egalitatea</w:t>
      </w:r>
      <w:r w:rsidRPr="00FE3808">
        <w:rPr>
          <w:rFonts w:ascii="Arial" w:hAnsi="Arial" w:cs="Arial"/>
          <w:b/>
          <w:spacing w:val="-4"/>
        </w:rPr>
        <w:t xml:space="preserve"> </w:t>
      </w:r>
      <w:r w:rsidRPr="00FE3808">
        <w:rPr>
          <w:rFonts w:ascii="Arial" w:hAnsi="Arial" w:cs="Arial"/>
          <w:b/>
        </w:rPr>
        <w:t>de</w:t>
      </w:r>
      <w:r w:rsidRPr="00FE3808">
        <w:rPr>
          <w:rFonts w:ascii="Arial" w:hAnsi="Arial" w:cs="Arial"/>
          <w:b/>
          <w:spacing w:val="-4"/>
        </w:rPr>
        <w:t xml:space="preserve"> </w:t>
      </w:r>
      <w:r w:rsidRPr="00FE3808">
        <w:rPr>
          <w:rFonts w:ascii="Arial" w:hAnsi="Arial" w:cs="Arial"/>
          <w:b/>
        </w:rPr>
        <w:t>șanse</w:t>
      </w:r>
      <w:r w:rsidRPr="00FE3808">
        <w:rPr>
          <w:rFonts w:ascii="Arial" w:hAnsi="Arial" w:cs="Arial"/>
          <w:b/>
          <w:spacing w:val="-5"/>
        </w:rPr>
        <w:t xml:space="preserve"> </w:t>
      </w:r>
      <w:r w:rsidRPr="00FE3808">
        <w:rPr>
          <w:rFonts w:ascii="Arial" w:hAnsi="Arial" w:cs="Arial"/>
          <w:b/>
        </w:rPr>
        <w:t>și</w:t>
      </w:r>
      <w:r w:rsidRPr="00FE3808">
        <w:rPr>
          <w:rFonts w:ascii="Arial" w:hAnsi="Arial" w:cs="Arial"/>
          <w:b/>
          <w:spacing w:val="-4"/>
        </w:rPr>
        <w:t xml:space="preserve"> </w:t>
      </w:r>
      <w:r w:rsidRPr="00FE3808">
        <w:rPr>
          <w:rFonts w:ascii="Arial" w:hAnsi="Arial" w:cs="Arial"/>
          <w:b/>
        </w:rPr>
        <w:t>de</w:t>
      </w:r>
      <w:r w:rsidRPr="00FE3808">
        <w:rPr>
          <w:rFonts w:ascii="Arial" w:hAnsi="Arial" w:cs="Arial"/>
          <w:b/>
          <w:spacing w:val="-5"/>
        </w:rPr>
        <w:t xml:space="preserve"> </w:t>
      </w:r>
      <w:r w:rsidRPr="00FE3808">
        <w:rPr>
          <w:rFonts w:ascii="Arial" w:hAnsi="Arial" w:cs="Arial"/>
          <w:b/>
        </w:rPr>
        <w:t>tratament</w:t>
      </w:r>
      <w:r w:rsidRPr="00FE3808">
        <w:rPr>
          <w:rFonts w:ascii="Arial" w:hAnsi="Arial" w:cs="Arial"/>
          <w:b/>
          <w:spacing w:val="-3"/>
        </w:rPr>
        <w:t xml:space="preserve"> </w:t>
      </w:r>
      <w:r w:rsidRPr="00FE3808">
        <w:rPr>
          <w:rFonts w:ascii="Arial" w:hAnsi="Arial" w:cs="Arial"/>
          <w:b/>
        </w:rPr>
        <w:t>între</w:t>
      </w:r>
      <w:r w:rsidRPr="00FE3808">
        <w:rPr>
          <w:rFonts w:ascii="Arial" w:hAnsi="Arial" w:cs="Arial"/>
          <w:b/>
          <w:spacing w:val="-5"/>
        </w:rPr>
        <w:t xml:space="preserve"> </w:t>
      </w:r>
      <w:r w:rsidRPr="00FE3808">
        <w:rPr>
          <w:rFonts w:ascii="Arial" w:hAnsi="Arial" w:cs="Arial"/>
          <w:b/>
        </w:rPr>
        <w:t>femei</w:t>
      </w:r>
      <w:r w:rsidRPr="00FE3808">
        <w:rPr>
          <w:rFonts w:ascii="Arial" w:hAnsi="Arial" w:cs="Arial"/>
          <w:b/>
          <w:spacing w:val="-4"/>
        </w:rPr>
        <w:t xml:space="preserve"> </w:t>
      </w:r>
      <w:r w:rsidRPr="00FE3808">
        <w:rPr>
          <w:rFonts w:ascii="Arial" w:hAnsi="Arial" w:cs="Arial"/>
          <w:b/>
        </w:rPr>
        <w:t>și</w:t>
      </w:r>
      <w:r w:rsidRPr="00FE3808">
        <w:rPr>
          <w:rFonts w:ascii="Arial" w:hAnsi="Arial" w:cs="Arial"/>
          <w:b/>
          <w:spacing w:val="-4"/>
        </w:rPr>
        <w:t xml:space="preserve"> </w:t>
      </w:r>
      <w:r w:rsidRPr="00FE3808">
        <w:rPr>
          <w:rFonts w:ascii="Arial" w:hAnsi="Arial" w:cs="Arial"/>
          <w:b/>
        </w:rPr>
        <w:t>bărbați,</w:t>
      </w:r>
      <w:r w:rsidRPr="00FE3808">
        <w:rPr>
          <w:rFonts w:ascii="Arial" w:hAnsi="Arial" w:cs="Arial"/>
          <w:b/>
          <w:spacing w:val="-4"/>
        </w:rPr>
        <w:t xml:space="preserve"> </w:t>
      </w:r>
      <w:r w:rsidRPr="00FE3808">
        <w:rPr>
          <w:rFonts w:ascii="Arial" w:hAnsi="Arial" w:cs="Arial"/>
          <w:b/>
        </w:rPr>
        <w:t>republicată,</w:t>
      </w:r>
      <w:r w:rsidRPr="00FE3808">
        <w:rPr>
          <w:rFonts w:ascii="Arial" w:hAnsi="Arial" w:cs="Arial"/>
          <w:b/>
          <w:spacing w:val="-3"/>
        </w:rPr>
        <w:t xml:space="preserve"> </w:t>
      </w:r>
      <w:r w:rsidRPr="00FE3808">
        <w:rPr>
          <w:rFonts w:ascii="Arial" w:hAnsi="Arial" w:cs="Arial"/>
          <w:b/>
        </w:rPr>
        <w:t>cu</w:t>
      </w:r>
      <w:r w:rsidRPr="00FE3808">
        <w:rPr>
          <w:rFonts w:ascii="Arial" w:hAnsi="Arial" w:cs="Arial"/>
          <w:b/>
          <w:spacing w:val="1"/>
        </w:rPr>
        <w:t xml:space="preserve"> </w:t>
      </w:r>
      <w:r w:rsidRPr="00FE3808">
        <w:rPr>
          <w:rFonts w:ascii="Arial" w:hAnsi="Arial" w:cs="Arial"/>
          <w:b/>
        </w:rPr>
        <w:t>modificările</w:t>
      </w:r>
      <w:r w:rsidRPr="00FE3808">
        <w:rPr>
          <w:rFonts w:ascii="Arial" w:hAnsi="Arial" w:cs="Arial"/>
          <w:b/>
          <w:spacing w:val="-1"/>
        </w:rPr>
        <w:t xml:space="preserve"> </w:t>
      </w:r>
      <w:r w:rsidRPr="00FE3808">
        <w:rPr>
          <w:rFonts w:ascii="Arial" w:hAnsi="Arial" w:cs="Arial"/>
          <w:b/>
        </w:rPr>
        <w:t>și completările</w:t>
      </w:r>
      <w:r w:rsidRPr="00FE3808">
        <w:rPr>
          <w:rFonts w:ascii="Arial" w:hAnsi="Arial" w:cs="Arial"/>
          <w:b/>
          <w:spacing w:val="2"/>
        </w:rPr>
        <w:t xml:space="preserve"> </w:t>
      </w:r>
      <w:r w:rsidRPr="00FE3808">
        <w:rPr>
          <w:rFonts w:ascii="Arial" w:hAnsi="Arial" w:cs="Arial"/>
          <w:b/>
        </w:rPr>
        <w:t>ulterioare</w:t>
      </w:r>
    </w:p>
    <w:p w:rsidR="003D16AD" w:rsidRPr="00FE3808" w:rsidRDefault="003D16AD" w:rsidP="003D16AD">
      <w:pPr>
        <w:pStyle w:val="Corptext"/>
        <w:spacing w:line="247" w:lineRule="auto"/>
        <w:ind w:left="119" w:right="256" w:firstLine="421"/>
        <w:rPr>
          <w:rFonts w:ascii="Arial" w:hAnsi="Arial" w:cs="Arial"/>
        </w:rPr>
      </w:pPr>
      <w:r w:rsidRPr="00FE3808">
        <w:rPr>
          <w:rFonts w:ascii="Arial" w:hAnsi="Arial" w:cs="Arial"/>
          <w:b/>
        </w:rPr>
        <w:t>cu tematica</w:t>
      </w:r>
      <w:r w:rsidRPr="00FE3808">
        <w:rPr>
          <w:rFonts w:ascii="Arial" w:hAnsi="Arial" w:cs="Arial"/>
        </w:rPr>
        <w:t xml:space="preserve"> </w:t>
      </w:r>
    </w:p>
    <w:p w:rsidR="003D16AD" w:rsidRPr="00FE3808" w:rsidRDefault="003D16AD" w:rsidP="003D16AD">
      <w:pPr>
        <w:pStyle w:val="Corptext"/>
        <w:spacing w:line="247" w:lineRule="auto"/>
        <w:ind w:left="119" w:right="256" w:firstLine="421"/>
        <w:rPr>
          <w:rFonts w:ascii="Arial" w:hAnsi="Arial" w:cs="Arial"/>
        </w:rPr>
      </w:pPr>
      <w:r w:rsidRPr="00FE3808">
        <w:rPr>
          <w:rFonts w:ascii="Arial" w:hAnsi="Arial" w:cs="Arial"/>
        </w:rPr>
        <w:t xml:space="preserve">- Egalitatea de șanse și de tratament între femei și bărbați în domeniul muncii; </w:t>
      </w:r>
    </w:p>
    <w:p w:rsidR="003D16AD" w:rsidRPr="00FE3808" w:rsidRDefault="003D16AD" w:rsidP="003D16AD">
      <w:pPr>
        <w:pStyle w:val="Corptext"/>
        <w:spacing w:line="247" w:lineRule="auto"/>
        <w:ind w:left="119" w:right="256" w:firstLine="421"/>
        <w:rPr>
          <w:rFonts w:ascii="Arial" w:hAnsi="Arial" w:cs="Arial"/>
        </w:rPr>
      </w:pPr>
      <w:r w:rsidRPr="00FE3808">
        <w:rPr>
          <w:rFonts w:ascii="Arial" w:hAnsi="Arial" w:cs="Arial"/>
        </w:rPr>
        <w:t>- Egalitate de</w:t>
      </w:r>
      <w:r w:rsidRPr="00FE3808">
        <w:rPr>
          <w:rFonts w:ascii="Arial" w:hAnsi="Arial" w:cs="Arial"/>
          <w:spacing w:val="-58"/>
        </w:rPr>
        <w:t xml:space="preserve"> </w:t>
      </w:r>
      <w:r w:rsidRPr="00FE3808">
        <w:rPr>
          <w:rFonts w:ascii="Arial" w:hAnsi="Arial" w:cs="Arial"/>
        </w:rPr>
        <w:t>șanse și de tratament în ceea ce privește accesul la educație, la sănătate, la cultură și la informare ;</w:t>
      </w:r>
    </w:p>
    <w:p w:rsidR="003D16AD" w:rsidRPr="00FE3808" w:rsidRDefault="003D16AD" w:rsidP="003D16AD">
      <w:pPr>
        <w:pStyle w:val="Corptext"/>
        <w:spacing w:line="247" w:lineRule="auto"/>
        <w:ind w:left="119" w:right="256" w:firstLine="421"/>
        <w:rPr>
          <w:rFonts w:ascii="Arial" w:hAnsi="Arial" w:cs="Arial"/>
        </w:rPr>
      </w:pPr>
      <w:r w:rsidRPr="00FE3808">
        <w:rPr>
          <w:rFonts w:ascii="Arial" w:hAnsi="Arial" w:cs="Arial"/>
        </w:rPr>
        <w:t>- Agenția</w:t>
      </w:r>
      <w:r w:rsidRPr="00FE3808">
        <w:rPr>
          <w:rFonts w:ascii="Arial" w:hAnsi="Arial" w:cs="Arial"/>
          <w:spacing w:val="1"/>
        </w:rPr>
        <w:t xml:space="preserve"> </w:t>
      </w:r>
      <w:r w:rsidRPr="00FE3808">
        <w:rPr>
          <w:rFonts w:ascii="Arial" w:hAnsi="Arial" w:cs="Arial"/>
        </w:rPr>
        <w:t xml:space="preserve">Națională pentru Egalitatea de Șanse între Femei și Bărbați; </w:t>
      </w:r>
    </w:p>
    <w:p w:rsidR="003D16AD" w:rsidRPr="00FE3808" w:rsidRDefault="003D16AD" w:rsidP="003D16AD">
      <w:pPr>
        <w:pStyle w:val="Corptext"/>
        <w:spacing w:line="247" w:lineRule="auto"/>
        <w:ind w:left="119" w:right="256" w:firstLine="421"/>
        <w:rPr>
          <w:rFonts w:ascii="Arial" w:hAnsi="Arial" w:cs="Arial"/>
        </w:rPr>
      </w:pPr>
      <w:r w:rsidRPr="00FE3808">
        <w:rPr>
          <w:rFonts w:ascii="Arial" w:hAnsi="Arial" w:cs="Arial"/>
        </w:rPr>
        <w:t>- Soluționarea sesizărilor și reclamațiilor privind</w:t>
      </w:r>
      <w:r w:rsidRPr="00FE3808">
        <w:rPr>
          <w:rFonts w:ascii="Arial" w:hAnsi="Arial" w:cs="Arial"/>
          <w:spacing w:val="1"/>
        </w:rPr>
        <w:t xml:space="preserve"> </w:t>
      </w:r>
      <w:r w:rsidRPr="00FE3808">
        <w:rPr>
          <w:rFonts w:ascii="Arial" w:hAnsi="Arial" w:cs="Arial"/>
        </w:rPr>
        <w:t>discriminarea</w:t>
      </w:r>
      <w:r w:rsidRPr="00FE3808">
        <w:rPr>
          <w:rFonts w:ascii="Arial" w:hAnsi="Arial" w:cs="Arial"/>
          <w:spacing w:val="1"/>
        </w:rPr>
        <w:t xml:space="preserve"> </w:t>
      </w:r>
      <w:r w:rsidRPr="00FE3808">
        <w:rPr>
          <w:rFonts w:ascii="Arial" w:hAnsi="Arial" w:cs="Arial"/>
        </w:rPr>
        <w:t>bazată pe criteriul</w:t>
      </w:r>
      <w:r w:rsidRPr="00FE3808">
        <w:rPr>
          <w:rFonts w:ascii="Arial" w:hAnsi="Arial" w:cs="Arial"/>
          <w:spacing w:val="1"/>
        </w:rPr>
        <w:t xml:space="preserve"> </w:t>
      </w:r>
      <w:r w:rsidRPr="00FE3808">
        <w:rPr>
          <w:rFonts w:ascii="Arial" w:hAnsi="Arial" w:cs="Arial"/>
        </w:rPr>
        <w:t>sex;</w:t>
      </w:r>
    </w:p>
    <w:p w:rsidR="003D16AD" w:rsidRPr="00FE3808" w:rsidRDefault="003D16AD" w:rsidP="003D16AD">
      <w:pPr>
        <w:pStyle w:val="Corptext"/>
        <w:spacing w:line="247" w:lineRule="auto"/>
        <w:ind w:left="119" w:right="256" w:firstLine="421"/>
        <w:rPr>
          <w:rFonts w:ascii="Arial" w:hAnsi="Arial" w:cs="Arial"/>
        </w:rPr>
      </w:pPr>
    </w:p>
    <w:p w:rsidR="003D16AD" w:rsidRPr="00FE3808" w:rsidRDefault="003D16AD" w:rsidP="003D16AD">
      <w:pPr>
        <w:pStyle w:val="Listparagraf"/>
        <w:numPr>
          <w:ilvl w:val="1"/>
          <w:numId w:val="1"/>
        </w:numPr>
        <w:tabs>
          <w:tab w:val="left" w:pos="648"/>
        </w:tabs>
        <w:spacing w:line="247" w:lineRule="auto"/>
        <w:ind w:left="119" w:right="960" w:firstLine="301"/>
        <w:rPr>
          <w:rFonts w:ascii="Arial" w:hAnsi="Arial" w:cs="Arial"/>
          <w:b/>
        </w:rPr>
      </w:pPr>
      <w:r w:rsidRPr="00FE3808">
        <w:rPr>
          <w:rFonts w:ascii="Arial" w:hAnsi="Arial" w:cs="Arial"/>
          <w:b/>
        </w:rPr>
        <w:t>Titlul I și II ale părții a VI-a din Ordonanța de urgență a Guvernului nr. 57/2019, cu modificările și</w:t>
      </w:r>
      <w:r w:rsidRPr="00FE3808">
        <w:rPr>
          <w:rFonts w:ascii="Arial" w:hAnsi="Arial" w:cs="Arial"/>
          <w:b/>
          <w:spacing w:val="-58"/>
        </w:rPr>
        <w:t xml:space="preserve"> </w:t>
      </w:r>
      <w:r w:rsidRPr="00FE3808">
        <w:rPr>
          <w:rFonts w:ascii="Arial" w:hAnsi="Arial" w:cs="Arial"/>
          <w:b/>
        </w:rPr>
        <w:t>completările</w:t>
      </w:r>
      <w:r w:rsidRPr="00FE3808">
        <w:rPr>
          <w:rFonts w:ascii="Arial" w:hAnsi="Arial" w:cs="Arial"/>
          <w:b/>
          <w:spacing w:val="1"/>
        </w:rPr>
        <w:t xml:space="preserve"> </w:t>
      </w:r>
      <w:r w:rsidRPr="00FE3808">
        <w:rPr>
          <w:rFonts w:ascii="Arial" w:hAnsi="Arial" w:cs="Arial"/>
          <w:b/>
        </w:rPr>
        <w:t>ulterioare</w:t>
      </w:r>
    </w:p>
    <w:p w:rsidR="003D16AD" w:rsidRPr="00FE3808" w:rsidRDefault="003D16AD" w:rsidP="003D16AD">
      <w:pPr>
        <w:pStyle w:val="Corptext"/>
        <w:spacing w:line="247" w:lineRule="auto"/>
        <w:ind w:left="119" w:right="137" w:firstLine="421"/>
        <w:rPr>
          <w:rFonts w:ascii="Arial" w:hAnsi="Arial" w:cs="Arial"/>
        </w:rPr>
      </w:pPr>
      <w:r w:rsidRPr="00FE3808">
        <w:rPr>
          <w:rFonts w:ascii="Arial" w:hAnsi="Arial" w:cs="Arial"/>
          <w:b/>
        </w:rPr>
        <w:t>cu tematica</w:t>
      </w:r>
      <w:r w:rsidRPr="00FE3808">
        <w:rPr>
          <w:rFonts w:ascii="Arial" w:hAnsi="Arial" w:cs="Arial"/>
        </w:rPr>
        <w:t xml:space="preserve"> </w:t>
      </w:r>
    </w:p>
    <w:p w:rsidR="003D16AD" w:rsidRPr="00FE3808" w:rsidRDefault="003D16AD" w:rsidP="003D16AD">
      <w:pPr>
        <w:pStyle w:val="Corptext"/>
        <w:spacing w:line="247" w:lineRule="auto"/>
        <w:ind w:left="119" w:right="137" w:firstLine="421"/>
        <w:rPr>
          <w:rFonts w:ascii="Arial" w:hAnsi="Arial" w:cs="Arial"/>
        </w:rPr>
      </w:pPr>
      <w:r w:rsidRPr="00FE3808">
        <w:rPr>
          <w:rFonts w:ascii="Arial" w:hAnsi="Arial" w:cs="Arial"/>
        </w:rPr>
        <w:t>- Titlul I şi II ale părţii a VI-a din Ordonanța de Urgență a Guvernului nr.</w:t>
      </w:r>
      <w:r w:rsidR="00FE3808" w:rsidRPr="00FE3808">
        <w:rPr>
          <w:rFonts w:ascii="Arial" w:hAnsi="Arial" w:cs="Arial"/>
        </w:rPr>
        <w:t xml:space="preserve"> </w:t>
      </w:r>
      <w:r w:rsidRPr="00FE3808">
        <w:rPr>
          <w:rFonts w:ascii="Arial" w:hAnsi="Arial" w:cs="Arial"/>
        </w:rPr>
        <w:t>57/2019 – privind</w:t>
      </w:r>
      <w:r w:rsidRPr="00FE3808">
        <w:rPr>
          <w:rFonts w:ascii="Arial" w:hAnsi="Arial" w:cs="Arial"/>
          <w:spacing w:val="1"/>
        </w:rPr>
        <w:t xml:space="preserve"> </w:t>
      </w:r>
      <w:r w:rsidRPr="00FE3808">
        <w:rPr>
          <w:rFonts w:ascii="Arial" w:hAnsi="Arial" w:cs="Arial"/>
        </w:rPr>
        <w:t xml:space="preserve">Codul Administrativ, cu modificările și completările ulterioare; </w:t>
      </w:r>
    </w:p>
    <w:p w:rsidR="003D16AD" w:rsidRPr="00FE3808" w:rsidRDefault="003D16AD" w:rsidP="003D16AD">
      <w:pPr>
        <w:pStyle w:val="Corptext"/>
        <w:spacing w:line="247" w:lineRule="auto"/>
        <w:ind w:left="119" w:right="137" w:firstLine="421"/>
        <w:rPr>
          <w:rFonts w:ascii="Arial" w:hAnsi="Arial" w:cs="Arial"/>
        </w:rPr>
      </w:pPr>
      <w:r w:rsidRPr="00FE3808">
        <w:rPr>
          <w:rFonts w:ascii="Arial" w:hAnsi="Arial" w:cs="Arial"/>
        </w:rPr>
        <w:t>- Principii aplicabile conduitei profesionale a</w:t>
      </w:r>
      <w:r w:rsidRPr="00FE3808">
        <w:rPr>
          <w:rFonts w:ascii="Arial" w:hAnsi="Arial" w:cs="Arial"/>
          <w:spacing w:val="1"/>
        </w:rPr>
        <w:t xml:space="preserve"> </w:t>
      </w:r>
      <w:r w:rsidRPr="00FE3808">
        <w:rPr>
          <w:rFonts w:ascii="Arial" w:hAnsi="Arial" w:cs="Arial"/>
        </w:rPr>
        <w:t xml:space="preserve">funcționarilor publici și personalului contractual din administrația publică; </w:t>
      </w:r>
    </w:p>
    <w:p w:rsidR="003D16AD" w:rsidRPr="00FE3808" w:rsidRDefault="003D16AD" w:rsidP="003D16AD">
      <w:pPr>
        <w:pStyle w:val="Corptext"/>
        <w:spacing w:line="247" w:lineRule="auto"/>
        <w:ind w:left="119" w:right="137" w:firstLine="421"/>
        <w:rPr>
          <w:rFonts w:ascii="Arial" w:hAnsi="Arial" w:cs="Arial"/>
        </w:rPr>
      </w:pPr>
      <w:r w:rsidRPr="00FE3808">
        <w:rPr>
          <w:rFonts w:ascii="Arial" w:hAnsi="Arial" w:cs="Arial"/>
        </w:rPr>
        <w:t>- Modalități de încetare a raportului</w:t>
      </w:r>
      <w:r w:rsidRPr="00FE3808">
        <w:rPr>
          <w:rFonts w:ascii="Arial" w:hAnsi="Arial" w:cs="Arial"/>
          <w:spacing w:val="-59"/>
        </w:rPr>
        <w:t xml:space="preserve"> </w:t>
      </w:r>
      <w:r w:rsidRPr="00FE3808">
        <w:rPr>
          <w:rFonts w:ascii="Arial" w:hAnsi="Arial" w:cs="Arial"/>
        </w:rPr>
        <w:t xml:space="preserve">de serviciu; </w:t>
      </w:r>
    </w:p>
    <w:p w:rsidR="003D16AD" w:rsidRPr="00FE3808" w:rsidRDefault="003D16AD" w:rsidP="003D16AD">
      <w:pPr>
        <w:pStyle w:val="Corptext"/>
        <w:spacing w:line="247" w:lineRule="auto"/>
        <w:ind w:left="119" w:right="137" w:firstLine="421"/>
        <w:rPr>
          <w:rFonts w:ascii="Arial" w:hAnsi="Arial" w:cs="Arial"/>
        </w:rPr>
      </w:pPr>
      <w:r w:rsidRPr="00FE3808">
        <w:rPr>
          <w:rFonts w:ascii="Arial" w:hAnsi="Arial" w:cs="Arial"/>
        </w:rPr>
        <w:t xml:space="preserve">- Modalități de ocupare a funcțiilor publice; </w:t>
      </w:r>
    </w:p>
    <w:p w:rsidR="003D16AD" w:rsidRPr="00FE3808" w:rsidRDefault="003D16AD" w:rsidP="003D16AD">
      <w:pPr>
        <w:pStyle w:val="Corptext"/>
        <w:spacing w:line="247" w:lineRule="auto"/>
        <w:ind w:left="119" w:right="137" w:firstLine="421"/>
        <w:rPr>
          <w:rFonts w:ascii="Arial" w:hAnsi="Arial" w:cs="Arial"/>
        </w:rPr>
      </w:pPr>
      <w:r w:rsidRPr="00FE3808">
        <w:rPr>
          <w:rFonts w:ascii="Arial" w:hAnsi="Arial" w:cs="Arial"/>
        </w:rPr>
        <w:t xml:space="preserve">- Drepturile funcționarilor publici; </w:t>
      </w:r>
    </w:p>
    <w:p w:rsidR="003D16AD" w:rsidRDefault="003D16AD" w:rsidP="003D16AD">
      <w:pPr>
        <w:pStyle w:val="Corptext"/>
        <w:spacing w:line="247" w:lineRule="auto"/>
        <w:ind w:left="119" w:right="137" w:firstLine="421"/>
        <w:rPr>
          <w:rFonts w:ascii="Arial" w:hAnsi="Arial" w:cs="Arial"/>
        </w:rPr>
      </w:pPr>
      <w:r w:rsidRPr="00FE3808">
        <w:rPr>
          <w:rFonts w:ascii="Arial" w:hAnsi="Arial" w:cs="Arial"/>
        </w:rPr>
        <w:t>- Sancțiunile</w:t>
      </w:r>
      <w:r w:rsidRPr="00FE3808">
        <w:rPr>
          <w:rFonts w:ascii="Arial" w:hAnsi="Arial" w:cs="Arial"/>
          <w:spacing w:val="1"/>
        </w:rPr>
        <w:t xml:space="preserve"> </w:t>
      </w:r>
      <w:r w:rsidRPr="00FE3808">
        <w:rPr>
          <w:rFonts w:ascii="Arial" w:hAnsi="Arial" w:cs="Arial"/>
        </w:rPr>
        <w:t>disciplinare</w:t>
      </w:r>
      <w:r w:rsidRPr="00FE3808">
        <w:rPr>
          <w:rFonts w:ascii="Arial" w:hAnsi="Arial" w:cs="Arial"/>
          <w:spacing w:val="1"/>
        </w:rPr>
        <w:t xml:space="preserve"> </w:t>
      </w:r>
      <w:r w:rsidRPr="00FE3808">
        <w:rPr>
          <w:rFonts w:ascii="Arial" w:hAnsi="Arial" w:cs="Arial"/>
        </w:rPr>
        <w:t>și răspunderea funcționarilor</w:t>
      </w:r>
      <w:r w:rsidRPr="00FE3808">
        <w:rPr>
          <w:rFonts w:ascii="Arial" w:hAnsi="Arial" w:cs="Arial"/>
          <w:spacing w:val="2"/>
        </w:rPr>
        <w:t xml:space="preserve"> </w:t>
      </w:r>
      <w:r w:rsidRPr="00FE3808">
        <w:rPr>
          <w:rFonts w:ascii="Arial" w:hAnsi="Arial" w:cs="Arial"/>
        </w:rPr>
        <w:t>publici;</w:t>
      </w:r>
    </w:p>
    <w:p w:rsidR="00FE3808" w:rsidRPr="00FE3808" w:rsidRDefault="00FE3808" w:rsidP="003D16AD">
      <w:pPr>
        <w:pStyle w:val="Corptext"/>
        <w:spacing w:line="247" w:lineRule="auto"/>
        <w:ind w:left="119" w:right="137" w:firstLine="421"/>
        <w:rPr>
          <w:rFonts w:ascii="Arial" w:hAnsi="Arial" w:cs="Arial"/>
        </w:rPr>
      </w:pPr>
    </w:p>
    <w:p w:rsidR="00FE3808" w:rsidRDefault="00FE3808" w:rsidP="00FE3808">
      <w:pPr>
        <w:pStyle w:val="Corptext"/>
        <w:numPr>
          <w:ilvl w:val="1"/>
          <w:numId w:val="1"/>
        </w:numPr>
        <w:spacing w:line="247" w:lineRule="auto"/>
        <w:ind w:right="137"/>
        <w:jc w:val="both"/>
        <w:rPr>
          <w:rFonts w:ascii="Arial" w:hAnsi="Arial" w:cs="Arial"/>
          <w:b/>
          <w:bCs/>
        </w:rPr>
      </w:pPr>
      <w:r w:rsidRPr="00FE3808">
        <w:rPr>
          <w:rFonts w:ascii="Arial" w:hAnsi="Arial" w:cs="Arial"/>
          <w:b/>
          <w:bCs/>
        </w:rPr>
        <w:t xml:space="preserve">Legea nr. 53/2003 – Codul Muncii, republicata, cu </w:t>
      </w:r>
      <w:proofErr w:type="spellStart"/>
      <w:r w:rsidRPr="00FE3808">
        <w:rPr>
          <w:rFonts w:ascii="Arial" w:hAnsi="Arial" w:cs="Arial"/>
          <w:b/>
          <w:bCs/>
        </w:rPr>
        <w:t>modificarile</w:t>
      </w:r>
      <w:proofErr w:type="spellEnd"/>
      <w:r w:rsidRPr="00FE3808">
        <w:rPr>
          <w:rFonts w:ascii="Arial" w:hAnsi="Arial" w:cs="Arial"/>
          <w:b/>
          <w:bCs/>
        </w:rPr>
        <w:t xml:space="preserve"> si </w:t>
      </w:r>
      <w:proofErr w:type="spellStart"/>
      <w:r w:rsidRPr="00FE3808">
        <w:rPr>
          <w:rFonts w:ascii="Arial" w:hAnsi="Arial" w:cs="Arial"/>
          <w:b/>
          <w:bCs/>
        </w:rPr>
        <w:t>completarile</w:t>
      </w:r>
      <w:proofErr w:type="spellEnd"/>
      <w:r w:rsidRPr="00FE3808">
        <w:rPr>
          <w:rFonts w:ascii="Arial" w:hAnsi="Arial" w:cs="Arial"/>
          <w:b/>
          <w:bCs/>
        </w:rPr>
        <w:t xml:space="preserve"> ulterioare</w:t>
      </w:r>
      <w:r w:rsidR="00BE24A5">
        <w:rPr>
          <w:rFonts w:ascii="Arial" w:hAnsi="Arial" w:cs="Arial"/>
          <w:b/>
          <w:bCs/>
        </w:rPr>
        <w:t>-</w:t>
      </w:r>
      <w:r w:rsidR="00BE24A5" w:rsidRPr="00BE24A5">
        <w:rPr>
          <w:rFonts w:ascii="Arial" w:hAnsi="Arial" w:cs="Arial"/>
          <w:b/>
          <w:bCs/>
        </w:rPr>
        <w:t>– Titlul I, II, III, IV, XI</w:t>
      </w:r>
    </w:p>
    <w:p w:rsidR="00FE3808" w:rsidRPr="00FE3808" w:rsidRDefault="00FE3808" w:rsidP="00FE3808">
      <w:pPr>
        <w:pStyle w:val="Corptext"/>
        <w:spacing w:line="247" w:lineRule="auto"/>
        <w:ind w:left="647" w:right="137"/>
        <w:jc w:val="both"/>
        <w:rPr>
          <w:rFonts w:ascii="Arial" w:hAnsi="Arial" w:cs="Arial"/>
          <w:b/>
          <w:bCs/>
        </w:rPr>
      </w:pPr>
    </w:p>
    <w:p w:rsidR="00FE3808" w:rsidRPr="00FE3808" w:rsidRDefault="00FE3808" w:rsidP="00FE3808">
      <w:pPr>
        <w:pStyle w:val="Corptext"/>
        <w:spacing w:line="247" w:lineRule="auto"/>
        <w:ind w:left="119" w:right="137" w:firstLine="421"/>
        <w:jc w:val="both"/>
        <w:rPr>
          <w:rFonts w:ascii="Arial" w:hAnsi="Arial" w:cs="Arial"/>
          <w:b/>
          <w:bCs/>
        </w:rPr>
      </w:pPr>
      <w:r w:rsidRPr="00FE3808">
        <w:rPr>
          <w:rFonts w:ascii="Arial" w:hAnsi="Arial" w:cs="Arial"/>
          <w:b/>
          <w:bCs/>
        </w:rPr>
        <w:t xml:space="preserve">6. Legea-cadru nr. 153/2017 privind salarizarea personalului plătit din fonduri publice, cu modificările </w:t>
      </w:r>
      <w:proofErr w:type="spellStart"/>
      <w:r w:rsidRPr="00FE3808">
        <w:rPr>
          <w:rFonts w:ascii="Arial" w:hAnsi="Arial" w:cs="Arial"/>
          <w:b/>
          <w:bCs/>
        </w:rPr>
        <w:t>şi</w:t>
      </w:r>
      <w:proofErr w:type="spellEnd"/>
      <w:r w:rsidRPr="00FE3808">
        <w:rPr>
          <w:rFonts w:ascii="Arial" w:hAnsi="Arial" w:cs="Arial"/>
          <w:b/>
          <w:bCs/>
        </w:rPr>
        <w:t xml:space="preserve"> completările ulterioare</w:t>
      </w:r>
      <w:r w:rsidR="00BE24A5">
        <w:rPr>
          <w:rFonts w:ascii="Arial" w:hAnsi="Arial" w:cs="Arial"/>
          <w:b/>
          <w:bCs/>
        </w:rPr>
        <w:t>-</w:t>
      </w:r>
      <w:r w:rsidR="00BE24A5" w:rsidRPr="00BE24A5">
        <w:rPr>
          <w:rFonts w:ascii="Arial" w:hAnsi="Arial" w:cs="Arial"/>
          <w:b/>
          <w:bCs/>
        </w:rPr>
        <w:t>Cap. I, II, III, IV</w:t>
      </w:r>
    </w:p>
    <w:p w:rsidR="003D16AD" w:rsidRPr="00FE3808" w:rsidRDefault="003D16AD" w:rsidP="00FE3808">
      <w:pPr>
        <w:pStyle w:val="Corptext"/>
        <w:spacing w:line="247" w:lineRule="auto"/>
        <w:ind w:left="119" w:right="137" w:firstLine="421"/>
        <w:jc w:val="both"/>
        <w:rPr>
          <w:rFonts w:ascii="Arial" w:hAnsi="Arial" w:cs="Arial"/>
          <w:b/>
          <w:bCs/>
        </w:rPr>
      </w:pPr>
    </w:p>
    <w:p w:rsidR="00297BFA" w:rsidRPr="00FE3808" w:rsidRDefault="00297BFA" w:rsidP="00FE3808">
      <w:pPr>
        <w:jc w:val="both"/>
        <w:rPr>
          <w:rFonts w:ascii="Arial" w:hAnsi="Arial" w:cs="Arial"/>
        </w:rPr>
      </w:pPr>
    </w:p>
    <w:sectPr w:rsidR="00297BFA" w:rsidRPr="00FE38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2AC1" w:rsidRDefault="00AD2AC1">
      <w:pPr>
        <w:spacing w:after="0" w:line="240" w:lineRule="auto"/>
      </w:pPr>
      <w:r>
        <w:separator/>
      </w:r>
    </w:p>
  </w:endnote>
  <w:endnote w:type="continuationSeparator" w:id="0">
    <w:p w:rsidR="00AD2AC1" w:rsidRDefault="00AD2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2AC1" w:rsidRDefault="00AD2AC1">
      <w:pPr>
        <w:spacing w:after="0" w:line="240" w:lineRule="auto"/>
      </w:pPr>
      <w:r>
        <w:separator/>
      </w:r>
    </w:p>
  </w:footnote>
  <w:footnote w:type="continuationSeparator" w:id="0">
    <w:p w:rsidR="00AD2AC1" w:rsidRDefault="00AD2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15732"/>
    <w:multiLevelType w:val="hybridMultilevel"/>
    <w:tmpl w:val="DD5CCD94"/>
    <w:lvl w:ilvl="0" w:tplc="34EC9140">
      <w:numFmt w:val="bullet"/>
      <w:lvlText w:val="-"/>
      <w:lvlJc w:val="left"/>
      <w:pPr>
        <w:ind w:left="268" w:hanging="149"/>
      </w:pPr>
      <w:rPr>
        <w:rFonts w:ascii="Segoe UI" w:eastAsia="Segoe UI" w:hAnsi="Segoe UI" w:cs="Segoe UI" w:hint="default"/>
        <w:w w:val="100"/>
        <w:sz w:val="22"/>
        <w:szCs w:val="22"/>
        <w:lang w:val="ro-RO" w:eastAsia="en-US" w:bidi="ar-SA"/>
      </w:rPr>
    </w:lvl>
    <w:lvl w:ilvl="1" w:tplc="E1C018AC">
      <w:start w:val="1"/>
      <w:numFmt w:val="decimal"/>
      <w:lvlText w:val="%2."/>
      <w:lvlJc w:val="left"/>
      <w:pPr>
        <w:ind w:left="647" w:hanging="227"/>
      </w:pPr>
      <w:rPr>
        <w:rFonts w:ascii="Segoe UI" w:eastAsia="Segoe UI" w:hAnsi="Segoe UI" w:cs="Segoe UI" w:hint="default"/>
        <w:spacing w:val="-1"/>
        <w:w w:val="100"/>
        <w:sz w:val="22"/>
        <w:szCs w:val="22"/>
        <w:lang w:val="ro-RO" w:eastAsia="en-US" w:bidi="ar-SA"/>
      </w:rPr>
    </w:lvl>
    <w:lvl w:ilvl="2" w:tplc="E728940E">
      <w:numFmt w:val="bullet"/>
      <w:lvlText w:val="•"/>
      <w:lvlJc w:val="left"/>
      <w:pPr>
        <w:ind w:left="1780" w:hanging="227"/>
      </w:pPr>
      <w:rPr>
        <w:rFonts w:hint="default"/>
        <w:lang w:val="ro-RO" w:eastAsia="en-US" w:bidi="ar-SA"/>
      </w:rPr>
    </w:lvl>
    <w:lvl w:ilvl="3" w:tplc="6994D68E">
      <w:numFmt w:val="bullet"/>
      <w:lvlText w:val="•"/>
      <w:lvlJc w:val="left"/>
      <w:pPr>
        <w:ind w:left="2920" w:hanging="227"/>
      </w:pPr>
      <w:rPr>
        <w:rFonts w:hint="default"/>
        <w:lang w:val="ro-RO" w:eastAsia="en-US" w:bidi="ar-SA"/>
      </w:rPr>
    </w:lvl>
    <w:lvl w:ilvl="4" w:tplc="C67611C6">
      <w:numFmt w:val="bullet"/>
      <w:lvlText w:val="•"/>
      <w:lvlJc w:val="left"/>
      <w:pPr>
        <w:ind w:left="4060" w:hanging="227"/>
      </w:pPr>
      <w:rPr>
        <w:rFonts w:hint="default"/>
        <w:lang w:val="ro-RO" w:eastAsia="en-US" w:bidi="ar-SA"/>
      </w:rPr>
    </w:lvl>
    <w:lvl w:ilvl="5" w:tplc="165C1DDE">
      <w:numFmt w:val="bullet"/>
      <w:lvlText w:val="•"/>
      <w:lvlJc w:val="left"/>
      <w:pPr>
        <w:ind w:left="5200" w:hanging="227"/>
      </w:pPr>
      <w:rPr>
        <w:rFonts w:hint="default"/>
        <w:lang w:val="ro-RO" w:eastAsia="en-US" w:bidi="ar-SA"/>
      </w:rPr>
    </w:lvl>
    <w:lvl w:ilvl="6" w:tplc="3F54E1A0">
      <w:numFmt w:val="bullet"/>
      <w:lvlText w:val="•"/>
      <w:lvlJc w:val="left"/>
      <w:pPr>
        <w:ind w:left="6340" w:hanging="227"/>
      </w:pPr>
      <w:rPr>
        <w:rFonts w:hint="default"/>
        <w:lang w:val="ro-RO" w:eastAsia="en-US" w:bidi="ar-SA"/>
      </w:rPr>
    </w:lvl>
    <w:lvl w:ilvl="7" w:tplc="6D889A68">
      <w:numFmt w:val="bullet"/>
      <w:lvlText w:val="•"/>
      <w:lvlJc w:val="left"/>
      <w:pPr>
        <w:ind w:left="7480" w:hanging="227"/>
      </w:pPr>
      <w:rPr>
        <w:rFonts w:hint="default"/>
        <w:lang w:val="ro-RO" w:eastAsia="en-US" w:bidi="ar-SA"/>
      </w:rPr>
    </w:lvl>
    <w:lvl w:ilvl="8" w:tplc="3770210E">
      <w:numFmt w:val="bullet"/>
      <w:lvlText w:val="•"/>
      <w:lvlJc w:val="left"/>
      <w:pPr>
        <w:ind w:left="8620" w:hanging="227"/>
      </w:pPr>
      <w:rPr>
        <w:rFonts w:hint="default"/>
        <w:lang w:val="ro-RO" w:eastAsia="en-US" w:bidi="ar-SA"/>
      </w:rPr>
    </w:lvl>
  </w:abstractNum>
  <w:num w:numId="1" w16cid:durableId="1983073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6AD"/>
    <w:rsid w:val="000833DD"/>
    <w:rsid w:val="001100B7"/>
    <w:rsid w:val="00177F0D"/>
    <w:rsid w:val="00265D4B"/>
    <w:rsid w:val="00297BFA"/>
    <w:rsid w:val="003D16AD"/>
    <w:rsid w:val="00482068"/>
    <w:rsid w:val="005C0CB4"/>
    <w:rsid w:val="0066172F"/>
    <w:rsid w:val="00AD2AC1"/>
    <w:rsid w:val="00BE24A5"/>
    <w:rsid w:val="00D1528A"/>
    <w:rsid w:val="00EC5BAB"/>
    <w:rsid w:val="00FE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6B9DB"/>
  <w15:docId w15:val="{F6C9F410-F568-4FB9-A0A2-C8B2472D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3D16AD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3D16AD"/>
    <w:rPr>
      <w:rFonts w:ascii="Segoe UI" w:eastAsia="Segoe UI" w:hAnsi="Segoe UI" w:cs="Segoe UI"/>
      <w:lang w:val="ro-RO"/>
    </w:rPr>
  </w:style>
  <w:style w:type="paragraph" w:styleId="Listparagraf">
    <w:name w:val="List Paragraph"/>
    <w:basedOn w:val="Normal"/>
    <w:uiPriority w:val="1"/>
    <w:qFormat/>
    <w:rsid w:val="003D16AD"/>
    <w:pPr>
      <w:widowControl w:val="0"/>
      <w:autoSpaceDE w:val="0"/>
      <w:autoSpaceDN w:val="0"/>
      <w:spacing w:after="0" w:line="240" w:lineRule="auto"/>
      <w:ind w:left="119" w:firstLine="301"/>
    </w:pPr>
    <w:rPr>
      <w:rFonts w:ascii="Segoe UI" w:eastAsia="Segoe UI" w:hAnsi="Segoe UI" w:cs="Segoe U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Cosmina</dc:creator>
  <cp:keywords/>
  <dc:description/>
  <cp:lastModifiedBy>ph-doftanei-pc02@outlook.com</cp:lastModifiedBy>
  <cp:revision>4</cp:revision>
  <dcterms:created xsi:type="dcterms:W3CDTF">2025-05-21T11:49:00Z</dcterms:created>
  <dcterms:modified xsi:type="dcterms:W3CDTF">2025-05-22T06:42:00Z</dcterms:modified>
</cp:coreProperties>
</file>